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5A24" w14:textId="77777777" w:rsidR="00BB783C" w:rsidRDefault="00AC606A" w:rsidP="005E1357">
      <w:pPr>
        <w:tabs>
          <w:tab w:val="left" w:pos="6528"/>
        </w:tabs>
      </w:pPr>
      <w:r>
        <w:pict w14:anchorId="0D925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.5pt">
            <v:imagedata r:id="rId7" o:title="2017_chirashi-vol63-02"/>
          </v:shape>
        </w:pict>
      </w:r>
    </w:p>
    <w:p w14:paraId="63A0DF88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DAC570C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47943DC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2C7BF8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D11D92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0C45DF2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854F046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5812" w14:textId="77777777" w:rsidR="00DC5391" w:rsidRDefault="00DC5391" w:rsidP="007C0709">
      <w:r>
        <w:separator/>
      </w:r>
    </w:p>
  </w:endnote>
  <w:endnote w:type="continuationSeparator" w:id="0">
    <w:p w14:paraId="606D6C11" w14:textId="77777777" w:rsidR="00DC5391" w:rsidRDefault="00DC5391" w:rsidP="007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4CD6" w14:textId="77777777" w:rsidR="00DC5391" w:rsidRDefault="00DC5391" w:rsidP="007C0709">
      <w:r>
        <w:separator/>
      </w:r>
    </w:p>
  </w:footnote>
  <w:footnote w:type="continuationSeparator" w:id="0">
    <w:p w14:paraId="5ECDFBEC" w14:textId="77777777" w:rsidR="00DC5391" w:rsidRDefault="00DC5391" w:rsidP="007C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71731B"/>
    <w:rsid w:val="0079262B"/>
    <w:rsid w:val="007C0709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662CF"/>
    <w:rsid w:val="00DC5391"/>
    <w:rsid w:val="00DC6711"/>
    <w:rsid w:val="00DD41C1"/>
    <w:rsid w:val="00E06BB9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8073B"/>
  <w14:defaultImageDpi w14:val="300"/>
  <w15:chartTrackingRefBased/>
  <w15:docId w15:val="{3B48DCAB-2ED7-4358-850B-77ADB18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C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070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0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07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6083C-F1A9-BE43-AA0E-5604D3E0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7274565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2017_chirashi-vol63-02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